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958" w:type="dxa"/>
        <w:tblLook w:val="04A0" w:firstRow="1" w:lastRow="0" w:firstColumn="1" w:lastColumn="0" w:noHBand="0" w:noVBand="1"/>
      </w:tblPr>
      <w:tblGrid>
        <w:gridCol w:w="2525"/>
        <w:gridCol w:w="8532"/>
        <w:gridCol w:w="1276"/>
        <w:gridCol w:w="1625"/>
      </w:tblGrid>
      <w:tr w:rsidR="00E83579" w:rsidRPr="00BD6375" w14:paraId="4843BBCA" w14:textId="77777777" w:rsidTr="00A21FAA">
        <w:trPr>
          <w:trHeight w:val="60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030A0"/>
            <w:vAlign w:val="bottom"/>
          </w:tcPr>
          <w:p w14:paraId="1FE321AD" w14:textId="07DA622F" w:rsidR="00E83579" w:rsidRPr="008E5C6A" w:rsidRDefault="00DE7D97" w:rsidP="00E83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="00AA6EAB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>NSQHS Standards</w:t>
            </w:r>
            <w:r w:rsidR="00E83579"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 xml:space="preserve"> Accreditation: Library Action Report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14:paraId="0B654CE6" w14:textId="5539223E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020A88"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lang w:eastAsia="en-AU"/>
                <w14:ligatures w14:val="none"/>
              </w:rPr>
              <w:t>(Last accreditation April 2022)</w:t>
            </w:r>
          </w:p>
        </w:tc>
      </w:tr>
      <w:tr w:rsidR="00E83579" w:rsidRPr="00BD6375" w14:paraId="1E8DDC32" w14:textId="77777777" w:rsidTr="00A21FAA">
        <w:trPr>
          <w:trHeight w:val="6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7030A0"/>
            <w:vAlign w:val="bottom"/>
            <w:hideMark/>
          </w:tcPr>
          <w:p w14:paraId="0817ABB9" w14:textId="3382C334" w:rsidR="00E83579" w:rsidRPr="008E5C6A" w:rsidRDefault="00000000" w:rsidP="00E835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AU"/>
                <w14:ligatures w14:val="none"/>
              </w:rPr>
            </w:pPr>
            <w:hyperlink r:id="rId6" w:history="1">
              <w:r w:rsidR="00E83579" w:rsidRPr="008E5C6A">
                <w:rPr>
                  <w:rStyle w:val="Hyperlink"/>
                  <w:rFonts w:ascii="Calibri" w:eastAsia="Times New Roman" w:hAnsi="Calibri" w:cs="Calibri"/>
                  <w:b/>
                  <w:bCs/>
                  <w:color w:val="FFFFFF" w:themeColor="background1"/>
                  <w:kern w:val="0"/>
                  <w:lang w:eastAsia="en-AU"/>
                  <w14:ligatures w14:val="none"/>
                </w:rPr>
                <w:t>Standard 8: Recognising &amp; Responding to Acute Deterioration</w:t>
              </w:r>
            </w:hyperlink>
          </w:p>
        </w:tc>
        <w:tc>
          <w:tcPr>
            <w:tcW w:w="8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38B03" w14:textId="43EC65F3" w:rsidR="00E83579" w:rsidRPr="00BD6375" w:rsidRDefault="00E83579" w:rsidP="00E83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  <w:r>
              <w:rPr>
                <w:noProof/>
              </w:rPr>
              <w:drawing>
                <wp:inline distT="0" distB="0" distL="0" distR="0" wp14:anchorId="5F1006CC" wp14:editId="04E1B30E">
                  <wp:extent cx="747814" cy="781050"/>
                  <wp:effectExtent l="0" t="0" r="0" b="0"/>
                  <wp:docPr id="12" name="Picture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91DA9B-BFCD-9BEA-4D14-0387F20119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>
                            <a:extLst>
                              <a:ext uri="{FF2B5EF4-FFF2-40B4-BE49-F238E27FC236}">
                                <a16:creationId xmlns:a16="http://schemas.microsoft.com/office/drawing/2014/main" id="{2891DA9B-BFCD-9BEA-4D14-0387F20119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814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8AB69" w14:textId="77777777" w:rsidR="00E83579" w:rsidRPr="00BD6375" w:rsidRDefault="00E83579" w:rsidP="00E83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B343" w14:textId="77777777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</w:tr>
      <w:tr w:rsidR="00E83579" w:rsidRPr="00BD6375" w14:paraId="56D4314D" w14:textId="77777777" w:rsidTr="00A21FAA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452F40" w14:textId="77777777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Evidence </w:t>
            </w:r>
            <w:proofErr w:type="gramStart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review</w:t>
            </w:r>
            <w:proofErr w:type="gramEnd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requests</w:t>
            </w:r>
          </w:p>
        </w:tc>
        <w:tc>
          <w:tcPr>
            <w:tcW w:w="8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0326FDC" w14:textId="77777777" w:rsidR="00E83579" w:rsidRPr="00BD6375" w:rsidRDefault="00E83579" w:rsidP="00E83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Current project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9FA1AF2" w14:textId="3EB17528" w:rsidR="00E83579" w:rsidRPr="00BD6375" w:rsidRDefault="00E83579" w:rsidP="00E83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Scheduled</w:t>
            </w: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AE88F74" w14:textId="41B1461A" w:rsidR="00E83579" w:rsidRPr="00BD6375" w:rsidRDefault="00E83579" w:rsidP="00E83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Delivered</w:t>
            </w:r>
          </w:p>
        </w:tc>
      </w:tr>
      <w:tr w:rsidR="00E83579" w:rsidRPr="00BD6375" w14:paraId="004AC15A" w14:textId="77777777" w:rsidTr="00AA6EAB">
        <w:trPr>
          <w:trHeight w:val="6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40D9" w14:textId="24C59859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8918E" w14:textId="003AB06F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4F4CA" w14:textId="0BCE3101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FBB22" w14:textId="4523DC7B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83579" w:rsidRPr="00BD6375" w14:paraId="2366C324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3D6F" w14:textId="272321EB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9BDD1" w14:textId="67079E23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3D1C5" w14:textId="21AC38B1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33A0C" w14:textId="668F4739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83579" w:rsidRPr="00BD6375" w14:paraId="02B61890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FB52" w14:textId="1569CC4C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Purchase point-of-care tools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E37F4" w14:textId="5E6B3DF1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56A33" w14:textId="0B412D15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80936" w14:textId="2A4A9BA1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83579" w:rsidRPr="00BD6375" w14:paraId="4F9F0029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0BC7" w14:textId="695A32AB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Resource procurement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5A55E" w14:textId="06C4CE2B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5C9FB" w14:textId="14972DCD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2A349" w14:textId="5334330C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83579" w:rsidRPr="00BD6375" w14:paraId="1AB398AD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FA2A" w14:textId="4F56C15D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Education and literacy training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AEBDC" w14:textId="7FD67548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71F27" w14:textId="17DC7739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2F8E8" w14:textId="4726000B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83579" w:rsidRPr="00BD6375" w14:paraId="128F9D7A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E7C1" w14:textId="147916AF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BDF2F" w14:textId="4E4CC6B7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DE285" w14:textId="7B74E39C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7D6FE" w14:textId="615E5878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83579" w:rsidRPr="00BD6375" w14:paraId="03CCC724" w14:textId="77777777" w:rsidTr="00AA6EAB">
        <w:trPr>
          <w:trHeight w:val="6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0493" w14:textId="108D9339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Consumer Partner support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1382B" w14:textId="3D3D8879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4AF61" w14:textId="56B37287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8C2FA" w14:textId="72703BCF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83579" w:rsidRPr="00BD6375" w14:paraId="23DF66DC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6D25" w14:textId="3F901B98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Evidence briefings - alerts; reports</w:t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7FFB4" w14:textId="65EF600B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97F5F" w14:textId="099CF854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83753" w14:textId="7CA96537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E83579" w:rsidRPr="00BD6375" w14:paraId="40EB7DDD" w14:textId="77777777" w:rsidTr="00AA6EAB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DB7D" w14:textId="41844076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Live literature searches:</w:t>
            </w:r>
          </w:p>
        </w:tc>
        <w:tc>
          <w:tcPr>
            <w:tcW w:w="8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634E1" w14:textId="2F02704A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7A037" w14:textId="797C4225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A16D9" w14:textId="2B44624F" w:rsidR="00E83579" w:rsidRPr="00BD6375" w:rsidRDefault="00E83579" w:rsidP="00E83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</w:tbl>
    <w:p w14:paraId="44580799" w14:textId="77777777" w:rsidR="00BD6375" w:rsidRDefault="00BD6375"/>
    <w:sectPr w:rsidR="00BD6375" w:rsidSect="009269CA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42946" w14:textId="77777777" w:rsidR="00C653DB" w:rsidRDefault="00C653DB" w:rsidP="00BD6375">
      <w:pPr>
        <w:spacing w:after="0" w:line="240" w:lineRule="auto"/>
      </w:pPr>
      <w:r>
        <w:separator/>
      </w:r>
    </w:p>
  </w:endnote>
  <w:endnote w:type="continuationSeparator" w:id="0">
    <w:p w14:paraId="6FDFE122" w14:textId="77777777" w:rsidR="00C653DB" w:rsidRDefault="00C653DB" w:rsidP="00BD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12EA0" w14:textId="29EA6A58" w:rsidR="00BD4253" w:rsidRDefault="00BD4253">
    <w:pPr>
      <w:pStyle w:val="Footer"/>
    </w:pPr>
    <w:r>
      <w:t>Prepared by Michele Gaca for Health Libraries Australia, ALIA</w:t>
    </w:r>
    <w:r>
      <w:tab/>
    </w:r>
    <w:r w:rsidR="00085D00">
      <w:tab/>
    </w:r>
    <w:r w:rsidR="00085D00">
      <w:tab/>
    </w:r>
    <w:r w:rsidR="00085D00">
      <w:tab/>
    </w:r>
    <w:r w:rsidR="00085D00" w:rsidRPr="00085D00">
      <w:t>August 2024: CC NB-NC-SA</w:t>
    </w:r>
  </w:p>
  <w:p w14:paraId="435B8D6A" w14:textId="77777777" w:rsidR="00BD4253" w:rsidRDefault="00BD42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221BF" w14:textId="77777777" w:rsidR="00C653DB" w:rsidRDefault="00C653DB" w:rsidP="00BD6375">
      <w:pPr>
        <w:spacing w:after="0" w:line="240" w:lineRule="auto"/>
      </w:pPr>
      <w:r>
        <w:separator/>
      </w:r>
    </w:p>
  </w:footnote>
  <w:footnote w:type="continuationSeparator" w:id="0">
    <w:p w14:paraId="7FDB1614" w14:textId="77777777" w:rsidR="00C653DB" w:rsidRDefault="00C653DB" w:rsidP="00BD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E8F9D" w14:textId="6BAA940F" w:rsidR="00BD6375" w:rsidRDefault="00BD6375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 w:rsidR="00014C72">
      <w:t xml:space="preserve">          </w:t>
    </w:r>
    <w:r>
      <w:t xml:space="preserve">        </w:t>
    </w:r>
    <w:r w:rsidR="001E68F3">
      <w:rPr>
        <w:noProof/>
      </w:rPr>
      <w:drawing>
        <wp:inline distT="0" distB="0" distL="0" distR="0" wp14:anchorId="15F83CDC" wp14:editId="775D6878">
          <wp:extent cx="846078" cy="724121"/>
          <wp:effectExtent l="0" t="0" r="0" b="0"/>
          <wp:docPr id="1359765647" name="Picture 1" descr="A building with trees and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65647" name="Picture 1" descr="A building with trees and a sig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656" cy="727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75"/>
    <w:rsid w:val="00003381"/>
    <w:rsid w:val="0000663C"/>
    <w:rsid w:val="00014C72"/>
    <w:rsid w:val="00020A88"/>
    <w:rsid w:val="00026695"/>
    <w:rsid w:val="00085D00"/>
    <w:rsid w:val="000B0F74"/>
    <w:rsid w:val="000B11A1"/>
    <w:rsid w:val="00114B81"/>
    <w:rsid w:val="00126052"/>
    <w:rsid w:val="001C2B43"/>
    <w:rsid w:val="001E68F3"/>
    <w:rsid w:val="0021024D"/>
    <w:rsid w:val="00216AC9"/>
    <w:rsid w:val="00244B19"/>
    <w:rsid w:val="002911E4"/>
    <w:rsid w:val="00323A74"/>
    <w:rsid w:val="003452CE"/>
    <w:rsid w:val="00353B58"/>
    <w:rsid w:val="00384F5E"/>
    <w:rsid w:val="00396E82"/>
    <w:rsid w:val="003A0FED"/>
    <w:rsid w:val="003C302A"/>
    <w:rsid w:val="003E57A0"/>
    <w:rsid w:val="00406773"/>
    <w:rsid w:val="00442854"/>
    <w:rsid w:val="00446F44"/>
    <w:rsid w:val="004526D3"/>
    <w:rsid w:val="004D37F5"/>
    <w:rsid w:val="004D7E54"/>
    <w:rsid w:val="004F6E01"/>
    <w:rsid w:val="0052066D"/>
    <w:rsid w:val="005500D5"/>
    <w:rsid w:val="00552227"/>
    <w:rsid w:val="005B375D"/>
    <w:rsid w:val="005F09FE"/>
    <w:rsid w:val="00606E96"/>
    <w:rsid w:val="0064379E"/>
    <w:rsid w:val="006664D6"/>
    <w:rsid w:val="006D4F11"/>
    <w:rsid w:val="00714961"/>
    <w:rsid w:val="00724DE0"/>
    <w:rsid w:val="00737259"/>
    <w:rsid w:val="0074029B"/>
    <w:rsid w:val="00753908"/>
    <w:rsid w:val="00771AAF"/>
    <w:rsid w:val="007F2CD9"/>
    <w:rsid w:val="00840130"/>
    <w:rsid w:val="008873D5"/>
    <w:rsid w:val="008B269E"/>
    <w:rsid w:val="008E5C6A"/>
    <w:rsid w:val="009004C6"/>
    <w:rsid w:val="009269CA"/>
    <w:rsid w:val="009405DA"/>
    <w:rsid w:val="00971AB3"/>
    <w:rsid w:val="00A15C90"/>
    <w:rsid w:val="00A21FAA"/>
    <w:rsid w:val="00A41DEC"/>
    <w:rsid w:val="00A7189D"/>
    <w:rsid w:val="00AA6EAB"/>
    <w:rsid w:val="00AC01DE"/>
    <w:rsid w:val="00AD46F7"/>
    <w:rsid w:val="00B016B4"/>
    <w:rsid w:val="00B05D5F"/>
    <w:rsid w:val="00B317EA"/>
    <w:rsid w:val="00B65919"/>
    <w:rsid w:val="00B7551E"/>
    <w:rsid w:val="00BD4253"/>
    <w:rsid w:val="00BD6375"/>
    <w:rsid w:val="00C04EA5"/>
    <w:rsid w:val="00C653DB"/>
    <w:rsid w:val="00C86C4A"/>
    <w:rsid w:val="00C956F8"/>
    <w:rsid w:val="00CC4775"/>
    <w:rsid w:val="00D368A1"/>
    <w:rsid w:val="00DD1633"/>
    <w:rsid w:val="00DE4E64"/>
    <w:rsid w:val="00DE7D97"/>
    <w:rsid w:val="00E45042"/>
    <w:rsid w:val="00E66F9C"/>
    <w:rsid w:val="00E83579"/>
    <w:rsid w:val="00EB02E5"/>
    <w:rsid w:val="00F06771"/>
    <w:rsid w:val="00F10CFB"/>
    <w:rsid w:val="00F1474C"/>
    <w:rsid w:val="00F26E20"/>
    <w:rsid w:val="00F367CD"/>
    <w:rsid w:val="00F45B1C"/>
    <w:rsid w:val="00F56B61"/>
    <w:rsid w:val="00F8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6A607"/>
  <w15:chartTrackingRefBased/>
  <w15:docId w15:val="{3E050B1D-F0B3-45F4-B192-CED0DC58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375"/>
  </w:style>
  <w:style w:type="paragraph" w:styleId="Footer">
    <w:name w:val="footer"/>
    <w:basedOn w:val="Normal"/>
    <w:link w:val="Foot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75"/>
  </w:style>
  <w:style w:type="character" w:styleId="Hyperlink">
    <w:name w:val="Hyperlink"/>
    <w:basedOn w:val="DefaultParagraphFont"/>
    <w:uiPriority w:val="99"/>
    <w:unhideWhenUsed/>
    <w:rsid w:val="00740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fetyandquality.gov.au/standards/nsqhs-standards/recognising-and-responding-acute-deterioration-standar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GACA, Michele</dc:creator>
  <cp:keywords/>
  <dc:description/>
  <cp:lastModifiedBy>GACA, Michele</cp:lastModifiedBy>
  <cp:revision>3</cp:revision>
  <dcterms:created xsi:type="dcterms:W3CDTF">2024-08-26T07:20:00Z</dcterms:created>
  <dcterms:modified xsi:type="dcterms:W3CDTF">2024-08-26T07:43:00Z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1f13d0456f01b1c9d75dbccb0f179307977946cd00b7ca11a101aaf05d57c424</vt:lpwstr>
  </property>
</Properties>
</file>